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108" w:type="dxa"/>
        <w:tblLook w:val="04A0"/>
      </w:tblPr>
      <w:tblGrid>
        <w:gridCol w:w="388"/>
        <w:gridCol w:w="972"/>
        <w:gridCol w:w="3908"/>
        <w:gridCol w:w="677"/>
        <w:gridCol w:w="1108"/>
        <w:gridCol w:w="1348"/>
        <w:gridCol w:w="1268"/>
      </w:tblGrid>
      <w:tr w:rsidR="00BE68BA" w:rsidRPr="00BE68BA" w:rsidTr="00B536D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BA" w:rsidRPr="00BE68BA" w:rsidRDefault="00BE68BA" w:rsidP="00BE6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BA" w:rsidRPr="00BE68BA" w:rsidRDefault="00BE68BA" w:rsidP="00BE6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BA" w:rsidRPr="00BE68BA" w:rsidRDefault="00BE68BA" w:rsidP="00BE6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BA" w:rsidRPr="00BE68BA" w:rsidRDefault="00BE68BA" w:rsidP="00BE6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BA" w:rsidRPr="00BE68BA" w:rsidRDefault="00BE68BA" w:rsidP="00BE6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BA" w:rsidRPr="00BE68BA" w:rsidRDefault="00BE68BA" w:rsidP="00BE6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8BA" w:rsidRPr="00BE68BA" w:rsidRDefault="00BE68BA" w:rsidP="00BE6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E678FA" w:rsidRDefault="00E678FA" w:rsidP="00E678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POSLOVNA PRILIKA !</w:t>
      </w:r>
    </w:p>
    <w:p w:rsidR="00E678FA" w:rsidRDefault="00E678FA" w:rsidP="00E678FA">
      <w:pPr>
        <w:rPr>
          <w:rFonts w:ascii="Tahoma" w:hAnsi="Tahoma" w:cs="Tahoma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1840161"/>
            <wp:effectExtent l="19050" t="0" r="0" b="0"/>
            <wp:docPr id="5" name="Picture 5" descr="http://tiensfamily.com/wp-content/uploads/2015/12/000015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ensfamily.com/wp-content/uploads/2015/12/0000152_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FA" w:rsidRDefault="00E678FA" w:rsidP="00E678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 bez posla i željeli bi raditi?</w:t>
      </w:r>
    </w:p>
    <w:p w:rsidR="00E678FA" w:rsidRDefault="00E678FA" w:rsidP="00E678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Imate alternativni centar, biljnu apoteku, dućan zdrave hrane, kozmetićki ili frizerski s</w:t>
      </w:r>
      <w:r w:rsidR="00872BF4">
        <w:rPr>
          <w:rFonts w:ascii="Tahoma" w:hAnsi="Tahoma" w:cs="Tahoma"/>
          <w:sz w:val="24"/>
          <w:szCs w:val="24"/>
        </w:rPr>
        <w:t>alon i želite imati u ponudi najbolje proizvode na tržištu ?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72BF4" w:rsidRPr="00872BF4" w:rsidRDefault="00872BF4" w:rsidP="00E678FA">
      <w:pPr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Nazovite nas na mob.: </w:t>
      </w:r>
      <w:r w:rsidRPr="00872BF4">
        <w:rPr>
          <w:rFonts w:ascii="Tahoma" w:hAnsi="Tahoma" w:cs="Tahoma"/>
          <w:color w:val="00B050"/>
          <w:sz w:val="24"/>
          <w:szCs w:val="24"/>
        </w:rPr>
        <w:t xml:space="preserve">0921746321 </w:t>
      </w:r>
    </w:p>
    <w:p w:rsidR="00E678FA" w:rsidRDefault="00872BF4" w:rsidP="00E678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ili se javite na mail: </w:t>
      </w:r>
      <w:r w:rsidRPr="00872BF4">
        <w:rPr>
          <w:rFonts w:ascii="Tahoma" w:hAnsi="Tahoma" w:cs="Tahoma"/>
          <w:color w:val="00B050"/>
          <w:sz w:val="24"/>
          <w:szCs w:val="24"/>
        </w:rPr>
        <w:t>cesekvesna@gmail.com</w:t>
      </w:r>
    </w:p>
    <w:p w:rsidR="00872BF4" w:rsidRDefault="00872BF4" w:rsidP="00E678FA">
      <w:pPr>
        <w:rPr>
          <w:rFonts w:ascii="Tahoma" w:hAnsi="Tahoma" w:cs="Tahoma"/>
          <w:sz w:val="24"/>
          <w:szCs w:val="24"/>
        </w:rPr>
      </w:pP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 xml:space="preserve">TIENS      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>Vodeća kompanija na polju preparat i aparata na bazi kineske tradicionalne medicine. Trenutno prisutna sa svojim centrima u preko 160 država svijeta.  Tvornice u Kini,  Australiji,  Grčkoj, Španjolskoj.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 xml:space="preserve">Tiens se može pohvaliti certifikatom ISO9002 te mnogim proizvodima koji su zadovoljili FDA testiranja i zaradili FDA certifikate.  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>Proizvodi Tiens na prvi pogled imaju sličnosti sa tisućama nuđenih na tržištu , no za sada sa ponosom možemo konstatirati da korporacija Tiens nema konkurencije u svijetu.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>Certifikat ISO 9001 i ISO 9002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>Halal certifikat,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>Košer certifikat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>Vegetarijanski certifikat.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lastRenderedPageBreak/>
        <w:t>Certifikat za najbolje dodatke prehrani za kozmonaute.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>Tiens je prisutan u Hrvatskoj dulje od 10 godina i svi preparati su certificirani kao dodaci prehrani.</w:t>
      </w:r>
    </w:p>
    <w:p w:rsidR="00E678FA" w:rsidRPr="00E678F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>Uz poslovne aktivnosti u više od 190 država i regija, TIENS ima podružnice ili poslovnice u 110 država i regija, a osnovala je i strateške veze s tvrtkama iz više od 20 država.</w:t>
      </w:r>
    </w:p>
    <w:p w:rsidR="00562CCF" w:rsidRPr="0087164A" w:rsidRDefault="00E678FA" w:rsidP="00E678FA">
      <w:pPr>
        <w:rPr>
          <w:rFonts w:ascii="Tahoma" w:hAnsi="Tahoma" w:cs="Tahoma"/>
          <w:sz w:val="24"/>
          <w:szCs w:val="24"/>
        </w:rPr>
      </w:pPr>
      <w:r w:rsidRPr="00E678FA">
        <w:rPr>
          <w:rFonts w:ascii="Tahoma" w:hAnsi="Tahoma" w:cs="Tahoma"/>
          <w:sz w:val="24"/>
          <w:szCs w:val="24"/>
        </w:rPr>
        <w:t>Razvojem zdrave hrane, proizvoda za brigu o zdravlju, kozmetike i proizvoda za kućanstvo, grupacija Tiens nudi kvalitetan stil života koji omogućuje zdravlje, sreću, ljepotu i bogatstvo za više od 16 milijuna obitelji diljem svijeta.</w:t>
      </w:r>
    </w:p>
    <w:sectPr w:rsidR="00562CCF" w:rsidRPr="0087164A" w:rsidSect="00E0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75pt;height:6.1pt" o:bullet="t">
        <v:imagedata r:id="rId1" o:title="ultrazvuk-lista"/>
      </v:shape>
    </w:pict>
  </w:numPicBullet>
  <w:abstractNum w:abstractNumId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2962"/>
    <w:rsid w:val="00003952"/>
    <w:rsid w:val="00012E65"/>
    <w:rsid w:val="0005274D"/>
    <w:rsid w:val="000770A8"/>
    <w:rsid w:val="000D6D10"/>
    <w:rsid w:val="00105B61"/>
    <w:rsid w:val="00120BD6"/>
    <w:rsid w:val="001826F5"/>
    <w:rsid w:val="001E096D"/>
    <w:rsid w:val="001E4172"/>
    <w:rsid w:val="002119F7"/>
    <w:rsid w:val="00226B31"/>
    <w:rsid w:val="00261578"/>
    <w:rsid w:val="002A34C2"/>
    <w:rsid w:val="002D40E8"/>
    <w:rsid w:val="002E1E06"/>
    <w:rsid w:val="002E5AF7"/>
    <w:rsid w:val="00301DEF"/>
    <w:rsid w:val="003061FE"/>
    <w:rsid w:val="0034678D"/>
    <w:rsid w:val="003977FC"/>
    <w:rsid w:val="003A191A"/>
    <w:rsid w:val="003B082B"/>
    <w:rsid w:val="003F6F83"/>
    <w:rsid w:val="004072F2"/>
    <w:rsid w:val="004131F1"/>
    <w:rsid w:val="00413549"/>
    <w:rsid w:val="00432034"/>
    <w:rsid w:val="00450D17"/>
    <w:rsid w:val="00455A38"/>
    <w:rsid w:val="004744A2"/>
    <w:rsid w:val="0049008E"/>
    <w:rsid w:val="004A08B7"/>
    <w:rsid w:val="004D54A5"/>
    <w:rsid w:val="004D7B52"/>
    <w:rsid w:val="005430F1"/>
    <w:rsid w:val="00561FE3"/>
    <w:rsid w:val="00562CCF"/>
    <w:rsid w:val="00585948"/>
    <w:rsid w:val="005B2962"/>
    <w:rsid w:val="005C6E05"/>
    <w:rsid w:val="005C7969"/>
    <w:rsid w:val="00692B20"/>
    <w:rsid w:val="006A3190"/>
    <w:rsid w:val="006B0644"/>
    <w:rsid w:val="006B695B"/>
    <w:rsid w:val="006C0981"/>
    <w:rsid w:val="006D74C6"/>
    <w:rsid w:val="00705929"/>
    <w:rsid w:val="00706D24"/>
    <w:rsid w:val="00764BB4"/>
    <w:rsid w:val="007818A7"/>
    <w:rsid w:val="007A440A"/>
    <w:rsid w:val="007F1350"/>
    <w:rsid w:val="008308CA"/>
    <w:rsid w:val="0087164A"/>
    <w:rsid w:val="00872BF4"/>
    <w:rsid w:val="008833BC"/>
    <w:rsid w:val="009046D0"/>
    <w:rsid w:val="009745B4"/>
    <w:rsid w:val="00977F2A"/>
    <w:rsid w:val="00A16E74"/>
    <w:rsid w:val="00A55C73"/>
    <w:rsid w:val="00A670AE"/>
    <w:rsid w:val="00AD1683"/>
    <w:rsid w:val="00AF26C4"/>
    <w:rsid w:val="00B14C36"/>
    <w:rsid w:val="00B212F1"/>
    <w:rsid w:val="00B45E93"/>
    <w:rsid w:val="00B500D7"/>
    <w:rsid w:val="00B536DA"/>
    <w:rsid w:val="00BE68BA"/>
    <w:rsid w:val="00C524B7"/>
    <w:rsid w:val="00C74F5A"/>
    <w:rsid w:val="00C80A02"/>
    <w:rsid w:val="00C8634C"/>
    <w:rsid w:val="00CA3C1B"/>
    <w:rsid w:val="00CA629A"/>
    <w:rsid w:val="00D21127"/>
    <w:rsid w:val="00D34C97"/>
    <w:rsid w:val="00D5180D"/>
    <w:rsid w:val="00D9063A"/>
    <w:rsid w:val="00D91280"/>
    <w:rsid w:val="00DC06F7"/>
    <w:rsid w:val="00E067D6"/>
    <w:rsid w:val="00E06FEE"/>
    <w:rsid w:val="00E07B17"/>
    <w:rsid w:val="00E33EE7"/>
    <w:rsid w:val="00E4456D"/>
    <w:rsid w:val="00E678FA"/>
    <w:rsid w:val="00E822F2"/>
    <w:rsid w:val="00E90340"/>
    <w:rsid w:val="00ED500B"/>
    <w:rsid w:val="00F002E5"/>
    <w:rsid w:val="00F17609"/>
    <w:rsid w:val="00F35161"/>
    <w:rsid w:val="00F72829"/>
    <w:rsid w:val="00F75DDA"/>
    <w:rsid w:val="00F81CE5"/>
    <w:rsid w:val="00FA7943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DefaultParagraphFont"/>
    <w:rsid w:val="00120BD6"/>
    <w:rPr>
      <w:b/>
      <w:bCs/>
      <w:color w:val="2E72B2"/>
    </w:rPr>
  </w:style>
  <w:style w:type="paragraph" w:styleId="ListParagraph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F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74C6"/>
    <w:rPr>
      <w:b/>
      <w:bCs/>
    </w:rPr>
  </w:style>
  <w:style w:type="character" w:customStyle="1" w:styleId="apple-converted-space">
    <w:name w:val="apple-converted-space"/>
    <w:basedOn w:val="DefaultParagraphFont"/>
    <w:rsid w:val="0087164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4A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2016-01-29T14:58:00Z</dcterms:created>
  <dcterms:modified xsi:type="dcterms:W3CDTF">2016-01-29T14:58:00Z</dcterms:modified>
</cp:coreProperties>
</file>